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A57" w:rsidRDefault="00917A57" w:rsidP="00917A57">
      <w:pPr>
        <w:jc w:val="right"/>
      </w:pPr>
      <w:r>
        <w:t>УТВЕРЖДАЮ:</w:t>
      </w:r>
    </w:p>
    <w:p w:rsidR="00917A57" w:rsidRDefault="00917A57" w:rsidP="00917A57">
      <w:pPr>
        <w:jc w:val="right"/>
      </w:pPr>
    </w:p>
    <w:p w:rsidR="00917A57" w:rsidRDefault="00917A57" w:rsidP="00917A57">
      <w:pPr>
        <w:jc w:val="right"/>
      </w:pPr>
      <w:r>
        <w:t>Директор ГПОУ</w:t>
      </w:r>
    </w:p>
    <w:p w:rsidR="00917A57" w:rsidRDefault="00917A57" w:rsidP="00917A57">
      <w:pPr>
        <w:jc w:val="right"/>
      </w:pPr>
      <w:r>
        <w:t xml:space="preserve"> «Усинский политехнический техникум»</w:t>
      </w:r>
    </w:p>
    <w:p w:rsidR="00917A57" w:rsidRDefault="00917A57" w:rsidP="00917A57">
      <w:pPr>
        <w:jc w:val="right"/>
      </w:pPr>
    </w:p>
    <w:p w:rsidR="00917A57" w:rsidRDefault="00917A57" w:rsidP="00917A57">
      <w:pPr>
        <w:jc w:val="right"/>
      </w:pPr>
      <w:r>
        <w:t>_______________</w:t>
      </w:r>
      <w:proofErr w:type="spellStart"/>
      <w:r>
        <w:t>Л.П.Барашкова</w:t>
      </w:r>
      <w:proofErr w:type="spellEnd"/>
    </w:p>
    <w:p w:rsidR="00917A57" w:rsidRDefault="00917A57" w:rsidP="00917A57">
      <w:pPr>
        <w:jc w:val="right"/>
      </w:pPr>
    </w:p>
    <w:p w:rsidR="00917A57" w:rsidRDefault="00917A57" w:rsidP="00917A57">
      <w:pPr>
        <w:jc w:val="right"/>
      </w:pPr>
      <w:r>
        <w:t xml:space="preserve">                                                                             января       2014г.</w:t>
      </w:r>
    </w:p>
    <w:p w:rsidR="00917A57" w:rsidRDefault="00917A57" w:rsidP="00917A57">
      <w:r>
        <w:t xml:space="preserve">                                                                                     </w:t>
      </w:r>
    </w:p>
    <w:p w:rsidR="00917A57" w:rsidRDefault="00917A57" w:rsidP="00917A57"/>
    <w:p w:rsidR="00917A57" w:rsidRDefault="00917A57" w:rsidP="00917A57"/>
    <w:p w:rsidR="00917A57" w:rsidRDefault="00917A57" w:rsidP="00917A57">
      <w:r>
        <w:t xml:space="preserve"> </w:t>
      </w:r>
    </w:p>
    <w:p w:rsidR="00917A57" w:rsidRDefault="00917A57" w:rsidP="00917A57">
      <w:pPr>
        <w:jc w:val="center"/>
      </w:pPr>
      <w:r>
        <w:t>ДОКУМЕНТАЦИЯ</w:t>
      </w:r>
    </w:p>
    <w:p w:rsidR="00917A57" w:rsidRDefault="00917A57" w:rsidP="00917A57">
      <w:pPr>
        <w:jc w:val="center"/>
      </w:pPr>
      <w:r>
        <w:t>о проведении закупки у единственного поставщика (исполнителя, подрядчика)</w:t>
      </w:r>
    </w:p>
    <w:p w:rsidR="00917A57" w:rsidRDefault="00917A57" w:rsidP="00917A57">
      <w:pPr>
        <w:jc w:val="center"/>
      </w:pPr>
    </w:p>
    <w:p w:rsidR="00917A57" w:rsidRDefault="00917A57" w:rsidP="00917A57">
      <w:pPr>
        <w:jc w:val="center"/>
      </w:pPr>
      <w:r>
        <w:t>оказание коммунальных услуг ГПОУ «УПТ» по адресу:</w:t>
      </w:r>
    </w:p>
    <w:p w:rsidR="00917A57" w:rsidRDefault="00917A57" w:rsidP="00917A57">
      <w:pPr>
        <w:jc w:val="center"/>
      </w:pPr>
      <w:r>
        <w:t>ул. Геологоразведчиков, дом 3А, учебный корпус №1, спортзал, магазин-теплица; ул. Нефтяников, 26А, учебный корпус №2; ул. Лесная, дом 4/1, общежитие.</w:t>
      </w:r>
    </w:p>
    <w:p w:rsidR="00917A57" w:rsidRDefault="00917A57" w:rsidP="00917A57"/>
    <w:p w:rsidR="00917A57" w:rsidRDefault="00917A57" w:rsidP="00917A57">
      <w:r>
        <w:t xml:space="preserve">  </w:t>
      </w:r>
    </w:p>
    <w:p w:rsidR="00917A57" w:rsidRDefault="00917A57" w:rsidP="00917A57">
      <w:r>
        <w:t xml:space="preserve"> </w:t>
      </w:r>
    </w:p>
    <w:p w:rsidR="00917A57" w:rsidRDefault="00917A57" w:rsidP="00917A57"/>
    <w:p w:rsidR="00917A57" w:rsidRDefault="00917A57" w:rsidP="00917A57"/>
    <w:p w:rsidR="00917A57" w:rsidRDefault="00917A57" w:rsidP="00917A57"/>
    <w:p w:rsidR="00917A57" w:rsidRDefault="00917A57" w:rsidP="00917A57">
      <w:r>
        <w:tab/>
      </w:r>
    </w:p>
    <w:p w:rsidR="00917A57" w:rsidRDefault="00917A57" w:rsidP="00917A57"/>
    <w:p w:rsidR="00917A57" w:rsidRDefault="00917A57" w:rsidP="00917A57"/>
    <w:p w:rsidR="00917A57" w:rsidRDefault="00917A57" w:rsidP="00917A57"/>
    <w:p w:rsidR="00917A57" w:rsidRDefault="00917A57" w:rsidP="00917A57"/>
    <w:p w:rsidR="00917A57" w:rsidRDefault="00917A57" w:rsidP="00917A57"/>
    <w:p w:rsidR="00917A57" w:rsidRDefault="00917A57" w:rsidP="00917A57"/>
    <w:p w:rsidR="00917A57" w:rsidRDefault="00917A57" w:rsidP="00917A57"/>
    <w:p w:rsidR="00917A57" w:rsidRDefault="00917A57" w:rsidP="00917A57"/>
    <w:p w:rsidR="00917A57" w:rsidRDefault="00917A57" w:rsidP="00917A57"/>
    <w:p w:rsidR="00917A57" w:rsidRDefault="00917A57" w:rsidP="00917A57"/>
    <w:p w:rsidR="00917A57" w:rsidRDefault="00917A57" w:rsidP="00917A57"/>
    <w:p w:rsidR="00917A57" w:rsidRDefault="00917A57">
      <w:pPr>
        <w:spacing w:after="0"/>
        <w:jc w:val="left"/>
      </w:pPr>
      <w:r>
        <w:br w:type="page"/>
      </w:r>
    </w:p>
    <w:p w:rsidR="00917A57" w:rsidRDefault="00917A57" w:rsidP="00917A57">
      <w:pPr>
        <w:jc w:val="center"/>
      </w:pPr>
      <w:r>
        <w:lastRenderedPageBreak/>
        <w:t>Усинск 2014</w:t>
      </w:r>
    </w:p>
    <w:p w:rsidR="00917A57" w:rsidRDefault="00917A57" w:rsidP="00917A57">
      <w:r>
        <w:t> </w:t>
      </w:r>
    </w:p>
    <w:p w:rsidR="00917A57" w:rsidRDefault="00917A57" w:rsidP="00917A57">
      <w:r>
        <w:t>РАЗДЕЛ I. ЗАКУПКА  У  ЕДИНСТВЕННОГО ПОСТАВЩИКА (ИСПОЛНИТЕЛЯ, ПОДРЯДЧИКА)</w:t>
      </w:r>
    </w:p>
    <w:p w:rsidR="00917A57" w:rsidRDefault="00917A57" w:rsidP="00917A57">
      <w:r>
        <w:t>1. Установленные заказчиком требования к качеству, техническим характеристикам товара, работы, услуги, к их безопасности,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 – указаны в Информационной карте;</w:t>
      </w:r>
    </w:p>
    <w:p w:rsidR="00917A57" w:rsidRDefault="00917A57" w:rsidP="00917A57">
      <w:r>
        <w:t>2. Требования к содержанию, форме, оформлению и составу заявки на участие в закупке - не установлены;</w:t>
      </w:r>
    </w:p>
    <w:p w:rsidR="00917A57" w:rsidRDefault="00917A57" w:rsidP="00917A57">
      <w:r>
        <w:t>3. Требования к описанию участниками закупки выполняемой работы, которая является предметом закупки, её количественных и качественных характеристик - не установлены;</w:t>
      </w:r>
    </w:p>
    <w:p w:rsidR="00917A57" w:rsidRDefault="00917A57" w:rsidP="00917A57">
      <w:r>
        <w:t xml:space="preserve">4. Место, условия и сроки (периоды) выполнения работы - указаны в Информационной карте;  </w:t>
      </w:r>
    </w:p>
    <w:p w:rsidR="00917A57" w:rsidRDefault="00917A57" w:rsidP="00917A57">
      <w:r>
        <w:t>5. Сведения о начальной (максимальной) цене договора (цене лота) - указаны в Информационной карте;</w:t>
      </w:r>
    </w:p>
    <w:p w:rsidR="00917A57" w:rsidRDefault="00917A57" w:rsidP="00917A57">
      <w:r>
        <w:t xml:space="preserve">6. Форма, сроки и порядок оплаты работы - указаны в Информационной карте;  </w:t>
      </w:r>
    </w:p>
    <w:p w:rsidR="00917A57" w:rsidRDefault="00917A57" w:rsidP="00917A57">
      <w:r>
        <w:t xml:space="preserve">7. Порядок формирования цены договора (цены лота) (с учетом или без учета расходов на перевозку, страхование, уплату таможенных пошлин, налогов и других обязательных платежей) указан в Информационной карте;  </w:t>
      </w:r>
    </w:p>
    <w:p w:rsidR="00917A57" w:rsidRDefault="00917A57" w:rsidP="00917A57">
      <w:r>
        <w:t>8. Порядок, место, дата начала и дата окончания срока подачи заявок на участие в закупке - не установлены;</w:t>
      </w:r>
    </w:p>
    <w:p w:rsidR="00917A57" w:rsidRDefault="00917A57" w:rsidP="00917A57">
      <w:r>
        <w:t>9.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 - не установлены;</w:t>
      </w:r>
    </w:p>
    <w:p w:rsidR="00917A57" w:rsidRDefault="00917A57" w:rsidP="00917A57">
      <w:r>
        <w:t>10. Формы, порядок, дата начала и дата окончания срока предоставления участникам закупки разъяснений положений документации о закупке - запросы на разъяснение положений документации не принимаются, разъяснения не предоставляются;</w:t>
      </w:r>
    </w:p>
    <w:p w:rsidR="00917A57" w:rsidRDefault="00917A57" w:rsidP="00917A57">
      <w:r>
        <w:t>11. Место и дата рассмотрения предложений участников закупки и подведения итогов закупки - предложения участников закупки не рассматриваются, итоги закупки не подводятся.</w:t>
      </w:r>
    </w:p>
    <w:p w:rsidR="00917A57" w:rsidRDefault="00917A57" w:rsidP="00917A57">
      <w:r>
        <w:t>12. Критерии оценки и сопоставления заявок на участие в закупке - не установлены;</w:t>
      </w:r>
    </w:p>
    <w:p w:rsidR="00917A57" w:rsidRDefault="00917A57" w:rsidP="00917A57">
      <w:r>
        <w:t>13. Порядок оценки и сопоставления заявок на участие в закупке - не установлен.</w:t>
      </w:r>
    </w:p>
    <w:p w:rsidR="00917A57" w:rsidRDefault="00917A57" w:rsidP="00917A57"/>
    <w:p w:rsidR="00917A57" w:rsidRDefault="00917A57" w:rsidP="00917A57"/>
    <w:p w:rsidR="00917A57" w:rsidRDefault="00917A57" w:rsidP="00917A57"/>
    <w:p w:rsidR="00917A57" w:rsidRDefault="00917A57" w:rsidP="00917A57"/>
    <w:p w:rsidR="00917A57" w:rsidRDefault="00917A57" w:rsidP="00917A57"/>
    <w:p w:rsidR="00917A57" w:rsidRDefault="00917A57" w:rsidP="00917A57"/>
    <w:p w:rsidR="00917A57" w:rsidRDefault="00917A57" w:rsidP="00917A57"/>
    <w:p w:rsidR="00917A57" w:rsidRDefault="00917A57" w:rsidP="00917A57"/>
    <w:p w:rsidR="00917A57" w:rsidRDefault="00917A57" w:rsidP="00917A57"/>
    <w:p w:rsidR="00917A57" w:rsidRDefault="00917A57" w:rsidP="00917A57"/>
    <w:p w:rsidR="00917A57" w:rsidRDefault="00917A57" w:rsidP="00917A57"/>
    <w:p w:rsidR="00917A57" w:rsidRDefault="00917A57" w:rsidP="00917A57"/>
    <w:p w:rsidR="00917A57" w:rsidRDefault="00917A57" w:rsidP="00917A57"/>
    <w:p w:rsidR="00917A57" w:rsidRDefault="00917A57" w:rsidP="00917A57">
      <w:r>
        <w:lastRenderedPageBreak/>
        <w:t>РАЗДЕЛ II. ИНФОРМАЦИОННАЯ КАРТА</w:t>
      </w:r>
    </w:p>
    <w:p w:rsidR="00917A57" w:rsidRDefault="00917A57" w:rsidP="00917A57">
      <w:r>
        <w:t xml:space="preserve"> </w:t>
      </w:r>
    </w:p>
    <w:p w:rsidR="00917A57" w:rsidRDefault="00917A57" w:rsidP="00917A57">
      <w:pPr>
        <w:tabs>
          <w:tab w:val="left" w:pos="426"/>
        </w:tabs>
        <w:ind w:firstLine="426"/>
      </w:pPr>
      <w:r>
        <w:t>1.</w:t>
      </w:r>
      <w:r>
        <w:tab/>
      </w:r>
      <w:r>
        <w:t xml:space="preserve"> Заказчик</w:t>
      </w:r>
      <w:r>
        <w:tab/>
        <w:t xml:space="preserve">Наименование: </w:t>
      </w:r>
    </w:p>
    <w:p w:rsidR="00917A57" w:rsidRDefault="00917A57" w:rsidP="00917A57">
      <w:pPr>
        <w:tabs>
          <w:tab w:val="left" w:pos="426"/>
        </w:tabs>
        <w:ind w:firstLine="426"/>
      </w:pPr>
      <w:r>
        <w:t xml:space="preserve"> ГПОУ «УПТ»</w:t>
      </w:r>
    </w:p>
    <w:p w:rsidR="00917A57" w:rsidRDefault="00917A57" w:rsidP="00917A57">
      <w:pPr>
        <w:tabs>
          <w:tab w:val="left" w:pos="426"/>
        </w:tabs>
        <w:ind w:firstLine="426"/>
      </w:pPr>
      <w:r>
        <w:t xml:space="preserve">место нахождения (почтовый адрес): 169710, Республика Коми, город Усинск, проезд Геологоразведчиков, дом 3А </w:t>
      </w:r>
    </w:p>
    <w:p w:rsidR="00917A57" w:rsidRDefault="00917A57" w:rsidP="00917A57">
      <w:pPr>
        <w:tabs>
          <w:tab w:val="left" w:pos="426"/>
        </w:tabs>
        <w:ind w:firstLine="426"/>
      </w:pPr>
      <w:r>
        <w:t>официальный сайт Заказчика:  uspolitech.ru</w:t>
      </w:r>
    </w:p>
    <w:p w:rsidR="00917A57" w:rsidRDefault="00917A57" w:rsidP="00917A57">
      <w:pPr>
        <w:tabs>
          <w:tab w:val="left" w:pos="426"/>
        </w:tabs>
        <w:ind w:firstLine="426"/>
      </w:pPr>
      <w:r>
        <w:t xml:space="preserve">адрес электронной почты: licey36.2@mail.ru,  rk-uspt@mail.ru; </w:t>
      </w:r>
    </w:p>
    <w:p w:rsidR="00917A57" w:rsidRDefault="00917A57" w:rsidP="00917A57">
      <w:pPr>
        <w:tabs>
          <w:tab w:val="left" w:pos="426"/>
        </w:tabs>
        <w:ind w:firstLine="426"/>
      </w:pPr>
      <w:r>
        <w:t xml:space="preserve">номер контактного телефона: 8(82144) 4-17-34 (115); 41-448. </w:t>
      </w:r>
    </w:p>
    <w:p w:rsidR="00917A57" w:rsidRDefault="00917A57" w:rsidP="00917A57">
      <w:pPr>
        <w:tabs>
          <w:tab w:val="left" w:pos="426"/>
        </w:tabs>
        <w:ind w:firstLine="426"/>
      </w:pPr>
      <w:r>
        <w:t>2.</w:t>
      </w:r>
      <w:r>
        <w:tab/>
      </w:r>
      <w:r>
        <w:t>Предмет закупки</w:t>
      </w:r>
      <w:r>
        <w:tab/>
        <w:t>Оказание коммунальных услуг (холодного водоснабжения и водоотведения)  ГПОУ «УПТ» по адресу: проезд. Геологоразведчиков, дом 3А, учебный корпус №1, спортзал, магазин-теплица; ул. Нефтяников, 26А, учебный корпус №2.; ул. Лесная, дом 4/1, общежитие.</w:t>
      </w:r>
    </w:p>
    <w:p w:rsidR="00917A57" w:rsidRDefault="00917A57" w:rsidP="00917A57">
      <w:pPr>
        <w:tabs>
          <w:tab w:val="left" w:pos="426"/>
        </w:tabs>
        <w:ind w:firstLine="426"/>
      </w:pPr>
      <w:r>
        <w:t>3.</w:t>
      </w:r>
      <w:r>
        <w:tab/>
      </w:r>
      <w:r>
        <w:t>Установленные заказчиком требования к качеству работ, к их безопасности, к результатам работы и иные требования, связанные с определением соответствия выполняемой работы потребностям заказчика</w:t>
      </w:r>
      <w:r>
        <w:tab/>
        <w:t xml:space="preserve">В соответствии с проектом договора.  </w:t>
      </w:r>
    </w:p>
    <w:p w:rsidR="00917A57" w:rsidRDefault="00917A57" w:rsidP="00917A57">
      <w:pPr>
        <w:tabs>
          <w:tab w:val="left" w:pos="426"/>
        </w:tabs>
        <w:ind w:firstLine="426"/>
      </w:pPr>
      <w:r>
        <w:t>4.</w:t>
      </w:r>
      <w:r>
        <w:tab/>
      </w:r>
      <w:r>
        <w:t>Место оказания услуг:</w:t>
      </w:r>
      <w:r>
        <w:tab/>
        <w:t>по адресу: РФ, 169710, г. Усинск , ул. Геологоразведчиков, дом 3А, учебный корпус №1, спортзал, магазин-теплица; ул. Нефтяников, 26А, учебный корпус №2; ул. Лесная, дом 4/1, общежитие.</w:t>
      </w:r>
    </w:p>
    <w:p w:rsidR="00917A57" w:rsidRDefault="00917A57" w:rsidP="00917A57">
      <w:pPr>
        <w:tabs>
          <w:tab w:val="left" w:pos="426"/>
        </w:tabs>
        <w:ind w:firstLine="426"/>
      </w:pPr>
      <w:r>
        <w:t>5.</w:t>
      </w:r>
      <w:r>
        <w:tab/>
      </w:r>
      <w:r>
        <w:t>Условия выполнения работ:</w:t>
      </w:r>
      <w:r>
        <w:tab/>
        <w:t xml:space="preserve"> В соответствии с  проектом договора.  </w:t>
      </w:r>
    </w:p>
    <w:p w:rsidR="00917A57" w:rsidRDefault="00917A57" w:rsidP="00917A57">
      <w:pPr>
        <w:tabs>
          <w:tab w:val="left" w:pos="426"/>
        </w:tabs>
        <w:ind w:firstLine="426"/>
      </w:pPr>
      <w:r>
        <w:t>6.</w:t>
      </w:r>
      <w:r>
        <w:tab/>
      </w:r>
      <w:r>
        <w:t xml:space="preserve">Начальная (максимальная) цена договора:    </w:t>
      </w:r>
      <w:r>
        <w:tab/>
      </w:r>
    </w:p>
    <w:p w:rsidR="00917A57" w:rsidRDefault="00917A57" w:rsidP="00917A57">
      <w:pPr>
        <w:tabs>
          <w:tab w:val="left" w:pos="426"/>
        </w:tabs>
        <w:ind w:firstLine="426"/>
      </w:pPr>
      <w:r>
        <w:t xml:space="preserve"> 1 106 704,18 (Один миллион сто шесть тысяч семьсот четыре ) рубля 18 копеек. </w:t>
      </w:r>
    </w:p>
    <w:p w:rsidR="00917A57" w:rsidRDefault="00917A57" w:rsidP="00917A57">
      <w:pPr>
        <w:tabs>
          <w:tab w:val="left" w:pos="426"/>
        </w:tabs>
        <w:ind w:firstLine="426"/>
      </w:pPr>
      <w:r>
        <w:t>7.</w:t>
      </w:r>
      <w:r>
        <w:tab/>
      </w:r>
      <w:r>
        <w:t>Сроки, порядок, форма и условия оплаты:</w:t>
      </w:r>
      <w:r>
        <w:tab/>
        <w:t xml:space="preserve">   В соответствии с проектом договора.  </w:t>
      </w:r>
    </w:p>
    <w:p w:rsidR="00917A57" w:rsidRDefault="00917A57" w:rsidP="00917A57">
      <w:pPr>
        <w:tabs>
          <w:tab w:val="left" w:pos="426"/>
        </w:tabs>
        <w:ind w:firstLine="426"/>
      </w:pPr>
      <w:r>
        <w:t>8.</w:t>
      </w:r>
      <w:r>
        <w:tab/>
      </w:r>
      <w:r>
        <w:t>Порядок формирования цены договора:</w:t>
      </w:r>
      <w:r>
        <w:tab/>
        <w:t xml:space="preserve"> В соответствии с проектом договора.   </w:t>
      </w:r>
    </w:p>
    <w:p w:rsidR="00917A57" w:rsidRDefault="00917A57" w:rsidP="00917A57">
      <w:pPr>
        <w:tabs>
          <w:tab w:val="left" w:pos="426"/>
        </w:tabs>
        <w:ind w:firstLine="426"/>
      </w:pPr>
    </w:p>
    <w:p w:rsidR="00917A57" w:rsidRDefault="00917A57" w:rsidP="00917A57"/>
    <w:p w:rsidR="00917A57" w:rsidRDefault="00917A57" w:rsidP="00917A57"/>
    <w:p w:rsidR="00917A57" w:rsidRDefault="00917A57" w:rsidP="00917A57">
      <w:r>
        <w:t xml:space="preserve">РАЗДЕЛ III.  ПРОЕКТ ДОГОВОРА </w:t>
      </w:r>
    </w:p>
    <w:p w:rsidR="005D39BB" w:rsidRDefault="005D39BB">
      <w:bookmarkStart w:id="0" w:name="_GoBack"/>
      <w:bookmarkEnd w:id="0"/>
    </w:p>
    <w:sectPr w:rsidR="005D39BB" w:rsidSect="00917A57">
      <w:pgSz w:w="11906" w:h="16838"/>
      <w:pgMar w:top="170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A57"/>
    <w:rsid w:val="005D39BB"/>
    <w:rsid w:val="00917A57"/>
    <w:rsid w:val="00D40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9B9"/>
    <w:pPr>
      <w:spacing w:after="60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409B9"/>
    <w:pPr>
      <w:keepNext/>
      <w:spacing w:before="240"/>
      <w:jc w:val="center"/>
      <w:outlineLvl w:val="0"/>
    </w:pPr>
    <w:rPr>
      <w:rFonts w:eastAsia="Times New Roman"/>
      <w:b/>
      <w:kern w:val="28"/>
      <w:sz w:val="36"/>
      <w:szCs w:val="20"/>
    </w:rPr>
  </w:style>
  <w:style w:type="paragraph" w:styleId="2">
    <w:name w:val="heading 2"/>
    <w:basedOn w:val="a"/>
    <w:next w:val="a"/>
    <w:link w:val="20"/>
    <w:qFormat/>
    <w:rsid w:val="00D409B9"/>
    <w:pPr>
      <w:keepNext/>
      <w:suppressAutoHyphens/>
      <w:spacing w:before="240"/>
      <w:ind w:left="576" w:hanging="576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D409B9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D409B9"/>
    <w:pPr>
      <w:keepNext/>
      <w:spacing w:before="240"/>
      <w:ind w:left="864" w:hanging="864"/>
      <w:jc w:val="left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409B9"/>
    <w:pPr>
      <w:widowControl w:val="0"/>
      <w:autoSpaceDE w:val="0"/>
      <w:autoSpaceDN w:val="0"/>
      <w:adjustRightInd w:val="0"/>
      <w:spacing w:before="240"/>
      <w:ind w:left="1008" w:hanging="1008"/>
      <w:jc w:val="left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409B9"/>
    <w:pPr>
      <w:widowControl w:val="0"/>
      <w:autoSpaceDE w:val="0"/>
      <w:autoSpaceDN w:val="0"/>
      <w:adjustRightInd w:val="0"/>
      <w:spacing w:before="240"/>
      <w:ind w:left="1152" w:hanging="1152"/>
      <w:jc w:val="left"/>
      <w:outlineLvl w:val="5"/>
    </w:pPr>
    <w:rPr>
      <w:rFonts w:eastAsia="Times New Roman"/>
      <w:b/>
      <w:bCs/>
      <w:sz w:val="20"/>
      <w:szCs w:val="20"/>
    </w:rPr>
  </w:style>
  <w:style w:type="paragraph" w:styleId="7">
    <w:name w:val="heading 7"/>
    <w:basedOn w:val="a"/>
    <w:next w:val="a"/>
    <w:link w:val="70"/>
    <w:qFormat/>
    <w:rsid w:val="00D409B9"/>
    <w:pPr>
      <w:suppressAutoHyphens/>
      <w:spacing w:before="240"/>
      <w:ind w:left="1296" w:hanging="1296"/>
      <w:jc w:val="left"/>
      <w:outlineLvl w:val="6"/>
    </w:pPr>
    <w:rPr>
      <w:rFonts w:eastAsia="Times New Roman"/>
      <w:lang w:eastAsia="ar-SA"/>
    </w:rPr>
  </w:style>
  <w:style w:type="paragraph" w:styleId="8">
    <w:name w:val="heading 8"/>
    <w:basedOn w:val="a"/>
    <w:next w:val="a"/>
    <w:link w:val="80"/>
    <w:qFormat/>
    <w:rsid w:val="00D409B9"/>
    <w:pPr>
      <w:suppressAutoHyphens/>
      <w:spacing w:before="240"/>
      <w:ind w:left="1440" w:hanging="1440"/>
      <w:jc w:val="left"/>
      <w:outlineLvl w:val="7"/>
    </w:pPr>
    <w:rPr>
      <w:rFonts w:eastAsia="Times New Roman"/>
      <w:i/>
      <w:iCs/>
      <w:lang w:eastAsia="ar-SA"/>
    </w:rPr>
  </w:style>
  <w:style w:type="paragraph" w:styleId="9">
    <w:name w:val="heading 9"/>
    <w:basedOn w:val="a"/>
    <w:next w:val="a"/>
    <w:link w:val="90"/>
    <w:qFormat/>
    <w:rsid w:val="00D409B9"/>
    <w:pPr>
      <w:suppressAutoHyphens/>
      <w:spacing w:before="240"/>
      <w:ind w:left="1584" w:hanging="1584"/>
      <w:jc w:val="left"/>
      <w:outlineLvl w:val="8"/>
    </w:pPr>
    <w:rPr>
      <w:rFonts w:ascii="Cambria" w:eastAsia="Times New Roman" w:hAnsi="Cambria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409B9"/>
    <w:rPr>
      <w:rFonts w:ascii="Times New Roman" w:eastAsia="Times New Roman" w:hAnsi="Times New Roman"/>
      <w:b/>
      <w:kern w:val="28"/>
      <w:sz w:val="36"/>
      <w:lang w:eastAsia="ru-RU"/>
    </w:rPr>
  </w:style>
  <w:style w:type="character" w:customStyle="1" w:styleId="20">
    <w:name w:val="Заголовок 2 Знак"/>
    <w:link w:val="2"/>
    <w:rsid w:val="00D409B9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uiPriority w:val="9"/>
    <w:rsid w:val="00D409B9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rsid w:val="00D409B9"/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rsid w:val="00D409B9"/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D409B9"/>
    <w:rPr>
      <w:rFonts w:ascii="Times New Roman" w:eastAsia="Times New Roman" w:hAnsi="Times New Roman"/>
      <w:b/>
      <w:bCs/>
      <w:lang w:eastAsia="ru-RU"/>
    </w:rPr>
  </w:style>
  <w:style w:type="character" w:customStyle="1" w:styleId="70">
    <w:name w:val="Заголовок 7 Знак"/>
    <w:link w:val="7"/>
    <w:rsid w:val="00D409B9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rsid w:val="00D409B9"/>
    <w:rPr>
      <w:rFonts w:ascii="Times New Roman" w:eastAsia="Times New Roman" w:hAnsi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link w:val="9"/>
    <w:rsid w:val="00D409B9"/>
    <w:rPr>
      <w:rFonts w:ascii="Cambria" w:eastAsia="Times New Roman" w:hAnsi="Cambria"/>
      <w:lang w:eastAsia="ar-SA"/>
    </w:rPr>
  </w:style>
  <w:style w:type="paragraph" w:styleId="a3">
    <w:name w:val="Subtitle"/>
    <w:basedOn w:val="a"/>
    <w:link w:val="a4"/>
    <w:qFormat/>
    <w:rsid w:val="00D409B9"/>
    <w:pPr>
      <w:suppressAutoHyphens/>
      <w:jc w:val="center"/>
      <w:outlineLvl w:val="1"/>
    </w:pPr>
    <w:rPr>
      <w:rFonts w:ascii="Arial" w:eastAsia="Times New Roman" w:hAnsi="Arial"/>
      <w:lang w:eastAsia="ar-SA"/>
    </w:rPr>
  </w:style>
  <w:style w:type="character" w:customStyle="1" w:styleId="a4">
    <w:name w:val="Подзаголовок Знак"/>
    <w:link w:val="a3"/>
    <w:rsid w:val="00D409B9"/>
    <w:rPr>
      <w:rFonts w:ascii="Arial" w:eastAsia="Times New Roman" w:hAnsi="Arial"/>
      <w:sz w:val="24"/>
      <w:szCs w:val="24"/>
      <w:lang w:eastAsia="ar-SA"/>
    </w:rPr>
  </w:style>
  <w:style w:type="paragraph" w:styleId="a5">
    <w:name w:val="No Spacing"/>
    <w:uiPriority w:val="1"/>
    <w:qFormat/>
    <w:rsid w:val="00D409B9"/>
    <w:pPr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409B9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9B9"/>
    <w:pPr>
      <w:spacing w:after="60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409B9"/>
    <w:pPr>
      <w:keepNext/>
      <w:spacing w:before="240"/>
      <w:jc w:val="center"/>
      <w:outlineLvl w:val="0"/>
    </w:pPr>
    <w:rPr>
      <w:rFonts w:eastAsia="Times New Roman"/>
      <w:b/>
      <w:kern w:val="28"/>
      <w:sz w:val="36"/>
      <w:szCs w:val="20"/>
    </w:rPr>
  </w:style>
  <w:style w:type="paragraph" w:styleId="2">
    <w:name w:val="heading 2"/>
    <w:basedOn w:val="a"/>
    <w:next w:val="a"/>
    <w:link w:val="20"/>
    <w:qFormat/>
    <w:rsid w:val="00D409B9"/>
    <w:pPr>
      <w:keepNext/>
      <w:suppressAutoHyphens/>
      <w:spacing w:before="240"/>
      <w:ind w:left="576" w:hanging="576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D409B9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D409B9"/>
    <w:pPr>
      <w:keepNext/>
      <w:spacing w:before="240"/>
      <w:ind w:left="864" w:hanging="864"/>
      <w:jc w:val="left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409B9"/>
    <w:pPr>
      <w:widowControl w:val="0"/>
      <w:autoSpaceDE w:val="0"/>
      <w:autoSpaceDN w:val="0"/>
      <w:adjustRightInd w:val="0"/>
      <w:spacing w:before="240"/>
      <w:ind w:left="1008" w:hanging="1008"/>
      <w:jc w:val="left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409B9"/>
    <w:pPr>
      <w:widowControl w:val="0"/>
      <w:autoSpaceDE w:val="0"/>
      <w:autoSpaceDN w:val="0"/>
      <w:adjustRightInd w:val="0"/>
      <w:spacing w:before="240"/>
      <w:ind w:left="1152" w:hanging="1152"/>
      <w:jc w:val="left"/>
      <w:outlineLvl w:val="5"/>
    </w:pPr>
    <w:rPr>
      <w:rFonts w:eastAsia="Times New Roman"/>
      <w:b/>
      <w:bCs/>
      <w:sz w:val="20"/>
      <w:szCs w:val="20"/>
    </w:rPr>
  </w:style>
  <w:style w:type="paragraph" w:styleId="7">
    <w:name w:val="heading 7"/>
    <w:basedOn w:val="a"/>
    <w:next w:val="a"/>
    <w:link w:val="70"/>
    <w:qFormat/>
    <w:rsid w:val="00D409B9"/>
    <w:pPr>
      <w:suppressAutoHyphens/>
      <w:spacing w:before="240"/>
      <w:ind w:left="1296" w:hanging="1296"/>
      <w:jc w:val="left"/>
      <w:outlineLvl w:val="6"/>
    </w:pPr>
    <w:rPr>
      <w:rFonts w:eastAsia="Times New Roman"/>
      <w:lang w:eastAsia="ar-SA"/>
    </w:rPr>
  </w:style>
  <w:style w:type="paragraph" w:styleId="8">
    <w:name w:val="heading 8"/>
    <w:basedOn w:val="a"/>
    <w:next w:val="a"/>
    <w:link w:val="80"/>
    <w:qFormat/>
    <w:rsid w:val="00D409B9"/>
    <w:pPr>
      <w:suppressAutoHyphens/>
      <w:spacing w:before="240"/>
      <w:ind w:left="1440" w:hanging="1440"/>
      <w:jc w:val="left"/>
      <w:outlineLvl w:val="7"/>
    </w:pPr>
    <w:rPr>
      <w:rFonts w:eastAsia="Times New Roman"/>
      <w:i/>
      <w:iCs/>
      <w:lang w:eastAsia="ar-SA"/>
    </w:rPr>
  </w:style>
  <w:style w:type="paragraph" w:styleId="9">
    <w:name w:val="heading 9"/>
    <w:basedOn w:val="a"/>
    <w:next w:val="a"/>
    <w:link w:val="90"/>
    <w:qFormat/>
    <w:rsid w:val="00D409B9"/>
    <w:pPr>
      <w:suppressAutoHyphens/>
      <w:spacing w:before="240"/>
      <w:ind w:left="1584" w:hanging="1584"/>
      <w:jc w:val="left"/>
      <w:outlineLvl w:val="8"/>
    </w:pPr>
    <w:rPr>
      <w:rFonts w:ascii="Cambria" w:eastAsia="Times New Roman" w:hAnsi="Cambria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409B9"/>
    <w:rPr>
      <w:rFonts w:ascii="Times New Roman" w:eastAsia="Times New Roman" w:hAnsi="Times New Roman"/>
      <w:b/>
      <w:kern w:val="28"/>
      <w:sz w:val="36"/>
      <w:lang w:eastAsia="ru-RU"/>
    </w:rPr>
  </w:style>
  <w:style w:type="character" w:customStyle="1" w:styleId="20">
    <w:name w:val="Заголовок 2 Знак"/>
    <w:link w:val="2"/>
    <w:rsid w:val="00D409B9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uiPriority w:val="9"/>
    <w:rsid w:val="00D409B9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rsid w:val="00D409B9"/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rsid w:val="00D409B9"/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D409B9"/>
    <w:rPr>
      <w:rFonts w:ascii="Times New Roman" w:eastAsia="Times New Roman" w:hAnsi="Times New Roman"/>
      <w:b/>
      <w:bCs/>
      <w:lang w:eastAsia="ru-RU"/>
    </w:rPr>
  </w:style>
  <w:style w:type="character" w:customStyle="1" w:styleId="70">
    <w:name w:val="Заголовок 7 Знак"/>
    <w:link w:val="7"/>
    <w:rsid w:val="00D409B9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rsid w:val="00D409B9"/>
    <w:rPr>
      <w:rFonts w:ascii="Times New Roman" w:eastAsia="Times New Roman" w:hAnsi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link w:val="9"/>
    <w:rsid w:val="00D409B9"/>
    <w:rPr>
      <w:rFonts w:ascii="Cambria" w:eastAsia="Times New Roman" w:hAnsi="Cambria"/>
      <w:lang w:eastAsia="ar-SA"/>
    </w:rPr>
  </w:style>
  <w:style w:type="paragraph" w:styleId="a3">
    <w:name w:val="Subtitle"/>
    <w:basedOn w:val="a"/>
    <w:link w:val="a4"/>
    <w:qFormat/>
    <w:rsid w:val="00D409B9"/>
    <w:pPr>
      <w:suppressAutoHyphens/>
      <w:jc w:val="center"/>
      <w:outlineLvl w:val="1"/>
    </w:pPr>
    <w:rPr>
      <w:rFonts w:ascii="Arial" w:eastAsia="Times New Roman" w:hAnsi="Arial"/>
      <w:lang w:eastAsia="ar-SA"/>
    </w:rPr>
  </w:style>
  <w:style w:type="character" w:customStyle="1" w:styleId="a4">
    <w:name w:val="Подзаголовок Знак"/>
    <w:link w:val="a3"/>
    <w:rsid w:val="00D409B9"/>
    <w:rPr>
      <w:rFonts w:ascii="Arial" w:eastAsia="Times New Roman" w:hAnsi="Arial"/>
      <w:sz w:val="24"/>
      <w:szCs w:val="24"/>
      <w:lang w:eastAsia="ar-SA"/>
    </w:rPr>
  </w:style>
  <w:style w:type="paragraph" w:styleId="a5">
    <w:name w:val="No Spacing"/>
    <w:uiPriority w:val="1"/>
    <w:qFormat/>
    <w:rsid w:val="00D409B9"/>
    <w:pPr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409B9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604</Words>
  <Characters>3444</Characters>
  <Application>Microsoft Office Word</Application>
  <DocSecurity>0</DocSecurity>
  <Lines>28</Lines>
  <Paragraphs>8</Paragraphs>
  <ScaleCrop>false</ScaleCrop>
  <Company/>
  <LinksUpToDate>false</LinksUpToDate>
  <CharactersWithSpaces>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Техникум</dc:creator>
  <cp:lastModifiedBy>Техникум</cp:lastModifiedBy>
  <cp:revision>1</cp:revision>
  <dcterms:created xsi:type="dcterms:W3CDTF">2014-02-11T05:39:00Z</dcterms:created>
  <dcterms:modified xsi:type="dcterms:W3CDTF">2014-02-11T05:42:00Z</dcterms:modified>
</cp:coreProperties>
</file>